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53EC" w14:textId="77777777" w:rsidR="00D7073D" w:rsidRPr="00D7073D" w:rsidRDefault="00D7073D" w:rsidP="00D7073D">
      <w:pPr>
        <w:spacing w:after="0" w:line="240" w:lineRule="auto"/>
        <w:ind w:left="-57" w:right="-57"/>
        <w:rPr>
          <w:rFonts w:ascii="Times New Roman" w:eastAsia="Calibri" w:hAnsi="Times New Roman" w:cs="Times New Roman"/>
          <w:sz w:val="24"/>
          <w:szCs w:val="24"/>
        </w:rPr>
      </w:pPr>
    </w:p>
    <w:p w14:paraId="6E066A8F" w14:textId="77777777" w:rsidR="00D7073D" w:rsidRPr="00D7073D" w:rsidRDefault="00D7073D" w:rsidP="00D7073D">
      <w:pPr>
        <w:spacing w:after="0" w:line="240" w:lineRule="auto"/>
        <w:ind w:left="-57" w:right="-57"/>
        <w:rPr>
          <w:rFonts w:ascii="Times New Roman" w:eastAsia="Calibri" w:hAnsi="Times New Roman" w:cs="Times New Roman"/>
          <w:sz w:val="24"/>
          <w:szCs w:val="24"/>
        </w:rPr>
      </w:pPr>
    </w:p>
    <w:p w14:paraId="72EEA28C" w14:textId="77777777" w:rsidR="00942A24" w:rsidRDefault="00942A24" w:rsidP="00942A24">
      <w:pPr>
        <w:pStyle w:val="BodyText"/>
        <w:jc w:val="center"/>
        <w:rPr>
          <w:b/>
          <w:szCs w:val="24"/>
        </w:rPr>
      </w:pPr>
      <w:r w:rsidRPr="008905BC">
        <w:rPr>
          <w:b/>
          <w:szCs w:val="24"/>
        </w:rPr>
        <w:t>Saját, tanszéki szervezésű hazai konferenciák 20</w:t>
      </w:r>
      <w:r>
        <w:rPr>
          <w:b/>
          <w:szCs w:val="24"/>
        </w:rPr>
        <w:t>20</w:t>
      </w:r>
    </w:p>
    <w:p w14:paraId="0732EA76" w14:textId="47DEB85D" w:rsidR="00D7073D" w:rsidRDefault="00D7073D" w:rsidP="00942A24">
      <w:pPr>
        <w:pStyle w:val="BodyText"/>
        <w:jc w:val="center"/>
        <w:rPr>
          <w:rFonts w:eastAsia="Calibri"/>
          <w:b/>
          <w:szCs w:val="24"/>
        </w:rPr>
      </w:pPr>
      <w:r w:rsidRPr="00D7073D">
        <w:rPr>
          <w:rFonts w:eastAsia="Calibri"/>
          <w:b/>
          <w:szCs w:val="24"/>
        </w:rPr>
        <w:t>Magyar Állam-és Jogtörténeti Tanszék / MTA-ELTE Jogtörténeti Kutatócsoport</w:t>
      </w:r>
    </w:p>
    <w:p w14:paraId="4653AA04" w14:textId="77777777" w:rsidR="00942A24" w:rsidRPr="00942A24" w:rsidRDefault="00942A24" w:rsidP="00942A24">
      <w:pPr>
        <w:pStyle w:val="BodyText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158"/>
        <w:gridCol w:w="6219"/>
      </w:tblGrid>
      <w:tr w:rsidR="00D7073D" w:rsidRPr="00D7073D" w14:paraId="19A7E798" w14:textId="77777777" w:rsidTr="00D7073D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63BE" w14:textId="77777777" w:rsidR="00D7073D" w:rsidRP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D70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56AD" w14:textId="77777777" w:rsidR="00D7073D" w:rsidRP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D70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konferencia / munkaértekezlet címe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FED7" w14:textId="77777777" w:rsidR="00D7073D" w:rsidRP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D70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résztvevő oktatók, kutatók száma</w:t>
            </w:r>
          </w:p>
          <w:p w14:paraId="4B766FB2" w14:textId="77777777" w:rsidR="00D7073D" w:rsidRP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D70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(vendég előadók, ELTE előadók száma)</w:t>
            </w:r>
          </w:p>
        </w:tc>
      </w:tr>
      <w:tr w:rsidR="00D7073D" w:rsidRPr="00D7073D" w14:paraId="3D3232E2" w14:textId="77777777" w:rsidTr="00D7073D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6338" w14:textId="12AE3A51" w:rsidR="00D7073D" w:rsidRPr="00D7073D" w:rsidRDefault="00D7073D" w:rsidP="00942A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január 22.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539B" w14:textId="40FFE741" w:rsidR="00D7073D" w:rsidRPr="00D7073D" w:rsidRDefault="00D7073D" w:rsidP="00942A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Történeti alkotmány – történelmi alkotmány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93E" w14:textId="77777777" w:rsidR="00D7073D" w:rsidRP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0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Vendégelőadók: fő 1</w:t>
            </w:r>
          </w:p>
          <w:p w14:paraId="019DF164" w14:textId="1EF1AB85" w:rsid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0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ELTE előadók: fő 2</w:t>
            </w:r>
          </w:p>
          <w:p w14:paraId="23422FD8" w14:textId="77777777" w:rsidR="00D7073D" w:rsidRP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résztvevők: 18</w:t>
            </w:r>
          </w:p>
        </w:tc>
      </w:tr>
      <w:tr w:rsidR="00D7073D" w:rsidRPr="00D7073D" w14:paraId="408B9310" w14:textId="77777777" w:rsidTr="00D7073D">
        <w:trPr>
          <w:trHeight w:val="42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DD08" w14:textId="77777777" w:rsidR="00D7073D" w:rsidRPr="00D7073D" w:rsidRDefault="00D7073D" w:rsidP="00942A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március 11.</w:t>
            </w: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A64A8" w14:textId="34577A70" w:rsidR="00D7073D" w:rsidRPr="00D7073D" w:rsidRDefault="00D7073D" w:rsidP="00942A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médiaszabályozás történeti fejlődése az európai szabályozás tükrében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5854" w14:textId="77777777" w:rsidR="00D7073D" w:rsidRP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0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Vendégelőadók: fő 5</w:t>
            </w:r>
          </w:p>
          <w:p w14:paraId="5E5D3314" w14:textId="384DC8A9" w:rsid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0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D70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előadók: fő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87D78AF" w14:textId="73EE7CDA" w:rsidR="00D7073D" w:rsidRP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résztvevők: 9</w:t>
            </w:r>
          </w:p>
        </w:tc>
      </w:tr>
      <w:tr w:rsidR="00D7073D" w:rsidRPr="00D7073D" w14:paraId="3976F366" w14:textId="77777777" w:rsidTr="00D7073D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9D36" w14:textId="323246A8" w:rsidR="00D7073D" w:rsidRPr="00D7073D" w:rsidRDefault="00D7073D" w:rsidP="00942A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3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942A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0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23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F6A3" w14:textId="77777777" w:rsidR="00D7073D" w:rsidRPr="00D7073D" w:rsidRDefault="00D7073D" w:rsidP="00942A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3D">
              <w:rPr>
                <w:rFonts w:ascii="Times New Roman" w:eastAsia="Calibri" w:hAnsi="Times New Roman" w:cs="Times New Roman"/>
                <w:sz w:val="24"/>
                <w:szCs w:val="24"/>
              </w:rPr>
              <w:t>Dialógusok a szuverenitásról (online)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92C5" w14:textId="77777777" w:rsidR="00D7073D" w:rsidRP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0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Vendégelőadók: fő 8</w:t>
            </w:r>
          </w:p>
          <w:p w14:paraId="2C617B51" w14:textId="1B17CFD7" w:rsid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0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ELTE előadók: fő 2</w:t>
            </w:r>
          </w:p>
          <w:p w14:paraId="32C48D8C" w14:textId="77777777" w:rsidR="00D7073D" w:rsidRPr="00D7073D" w:rsidRDefault="00D7073D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résztvevők: 48</w:t>
            </w:r>
          </w:p>
        </w:tc>
      </w:tr>
      <w:tr w:rsidR="00942A24" w:rsidRPr="00D7073D" w14:paraId="14D2664D" w14:textId="77777777" w:rsidTr="00D7073D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6EB" w14:textId="4C8A823C" w:rsidR="00942A24" w:rsidRPr="00D7073D" w:rsidRDefault="00942A24" w:rsidP="00942A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december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F367" w14:textId="03C4DBD6" w:rsidR="00942A24" w:rsidRPr="00D7073D" w:rsidRDefault="00942A24" w:rsidP="00942A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Monroe E. Price Media Law </w:t>
            </w:r>
            <w:proofErr w:type="spellStart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Moot</w:t>
            </w:r>
            <w:proofErr w:type="spellEnd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Court</w:t>
            </w:r>
            <w:proofErr w:type="spellEnd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Competition</w:t>
            </w:r>
            <w:proofErr w:type="spellEnd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South-</w:t>
            </w:r>
            <w:proofErr w:type="spellStart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East</w:t>
            </w:r>
            <w:proofErr w:type="spellEnd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-European </w:t>
            </w:r>
            <w:proofErr w:type="spellStart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Regional</w:t>
            </w:r>
            <w:proofErr w:type="spellEnd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Round</w:t>
            </w:r>
            <w:proofErr w:type="spellEnd"/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B50C" w14:textId="77777777" w:rsidR="00942A24" w:rsidRPr="00D7073D" w:rsidRDefault="00942A24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A24" w:rsidRPr="00D7073D" w14:paraId="04205884" w14:textId="77777777" w:rsidTr="00D7073D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6B18" w14:textId="77777777" w:rsidR="00942A24" w:rsidRPr="00D7073D" w:rsidRDefault="00942A24" w:rsidP="00942A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3D">
              <w:rPr>
                <w:rFonts w:ascii="Times New Roman" w:eastAsia="Calibri" w:hAnsi="Times New Roman" w:cs="Times New Roman"/>
                <w:sz w:val="24"/>
                <w:szCs w:val="24"/>
              </w:rPr>
              <w:t>2020. december 16.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45CB" w14:textId="77777777" w:rsidR="00942A24" w:rsidRPr="00D7073D" w:rsidRDefault="00942A24" w:rsidP="00942A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3D">
              <w:rPr>
                <w:rFonts w:ascii="Times New Roman" w:eastAsia="Calibri" w:hAnsi="Times New Roman" w:cs="Times New Roman"/>
                <w:sz w:val="24"/>
                <w:szCs w:val="24"/>
              </w:rPr>
              <w:t>Kihívások a büntető jogalkotás terrénumában a 19–21. században – külföldi minták és nemzeti megoldások (online)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60ED" w14:textId="77777777" w:rsidR="00942A24" w:rsidRPr="00D7073D" w:rsidRDefault="00942A24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0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Vendégelőadók: fő 7</w:t>
            </w:r>
          </w:p>
          <w:p w14:paraId="32623851" w14:textId="7B8D39C7" w:rsidR="00942A24" w:rsidRDefault="00942A24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0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ELTE előadók: fő 3</w:t>
            </w:r>
          </w:p>
          <w:p w14:paraId="7D175B8E" w14:textId="77777777" w:rsidR="00942A24" w:rsidRPr="00D7073D" w:rsidRDefault="00942A24" w:rsidP="0094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résztvevők: 39</w:t>
            </w:r>
          </w:p>
        </w:tc>
      </w:tr>
    </w:tbl>
    <w:p w14:paraId="67F0723A" w14:textId="77777777" w:rsidR="00D7073D" w:rsidRPr="00D7073D" w:rsidRDefault="00D7073D" w:rsidP="00D7073D">
      <w:pPr>
        <w:spacing w:after="0" w:line="240" w:lineRule="auto"/>
        <w:ind w:left="-57" w:right="-57"/>
        <w:rPr>
          <w:rFonts w:ascii="Times New Roman" w:eastAsia="Calibri" w:hAnsi="Times New Roman" w:cs="Times New Roman"/>
          <w:sz w:val="24"/>
          <w:szCs w:val="24"/>
        </w:rPr>
      </w:pPr>
    </w:p>
    <w:p w14:paraId="0E5B16B5" w14:textId="77777777" w:rsidR="00761EE9" w:rsidRDefault="00761EE9"/>
    <w:sectPr w:rsidR="00761EE9" w:rsidSect="00D70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3D"/>
    <w:rsid w:val="00761EE9"/>
    <w:rsid w:val="00942A24"/>
    <w:rsid w:val="00D7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F26981"/>
  <w15:chartTrackingRefBased/>
  <w15:docId w15:val="{708D650C-E022-48E1-B0D4-4F94EFA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2A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sid w:val="00942A2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Mezey Barna</dc:creator>
  <cp:keywords/>
  <dc:description/>
  <cp:lastModifiedBy>Dr. Gosztonyi Gergely</cp:lastModifiedBy>
  <cp:revision>2</cp:revision>
  <dcterms:created xsi:type="dcterms:W3CDTF">2021-03-15T17:36:00Z</dcterms:created>
  <dcterms:modified xsi:type="dcterms:W3CDTF">2021-03-16T09:50:00Z</dcterms:modified>
</cp:coreProperties>
</file>